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5A" w:rsidRDefault="009C675A" w:rsidP="009C675A">
      <w:pPr>
        <w:jc w:val="center"/>
        <w:rPr>
          <w:sz w:val="144"/>
          <w:szCs w:val="144"/>
        </w:rPr>
      </w:pPr>
      <w:r>
        <w:rPr>
          <w:sz w:val="144"/>
          <w:szCs w:val="144"/>
        </w:rPr>
        <w:t>Отчет</w:t>
      </w:r>
    </w:p>
    <w:p w:rsidR="009C675A" w:rsidRDefault="009C675A" w:rsidP="009C675A">
      <w:pPr>
        <w:jc w:val="center"/>
        <w:rPr>
          <w:sz w:val="144"/>
          <w:szCs w:val="144"/>
        </w:rPr>
      </w:pPr>
      <w:r>
        <w:rPr>
          <w:sz w:val="72"/>
          <w:szCs w:val="72"/>
        </w:rPr>
        <w:t xml:space="preserve">   за дейността</w:t>
      </w:r>
    </w:p>
    <w:p w:rsidR="009C675A" w:rsidRDefault="009C675A" w:rsidP="009C675A">
      <w:pPr>
        <w:jc w:val="center"/>
        <w:rPr>
          <w:sz w:val="72"/>
          <w:szCs w:val="72"/>
        </w:rPr>
      </w:pPr>
      <w:r>
        <w:rPr>
          <w:sz w:val="56"/>
          <w:szCs w:val="56"/>
        </w:rPr>
        <w:t>на НЧ „Любен Каравелов 1952“</w:t>
      </w:r>
      <w:r>
        <w:rPr>
          <w:sz w:val="72"/>
          <w:szCs w:val="72"/>
        </w:rPr>
        <w:t xml:space="preserve"> с.Горна Хубавка за 2023 г.</w:t>
      </w:r>
    </w:p>
    <w:p w:rsidR="009C675A" w:rsidRDefault="009C675A" w:rsidP="009C675A">
      <w:pPr>
        <w:jc w:val="center"/>
        <w:rPr>
          <w:sz w:val="72"/>
          <w:szCs w:val="72"/>
        </w:rPr>
      </w:pPr>
    </w:p>
    <w:p w:rsidR="009C675A" w:rsidRDefault="009C675A" w:rsidP="009C675A">
      <w:pPr>
        <w:jc w:val="center"/>
        <w:rPr>
          <w:sz w:val="72"/>
          <w:szCs w:val="72"/>
        </w:rPr>
      </w:pPr>
    </w:p>
    <w:p w:rsidR="009C675A" w:rsidRDefault="009C675A" w:rsidP="009C675A">
      <w:pPr>
        <w:jc w:val="center"/>
        <w:rPr>
          <w:sz w:val="72"/>
          <w:szCs w:val="72"/>
        </w:rPr>
      </w:pPr>
    </w:p>
    <w:p w:rsidR="009C675A" w:rsidRDefault="009C675A" w:rsidP="009C675A">
      <w:pPr>
        <w:jc w:val="center"/>
        <w:rPr>
          <w:sz w:val="72"/>
          <w:szCs w:val="72"/>
        </w:rPr>
      </w:pPr>
    </w:p>
    <w:p w:rsidR="009C675A" w:rsidRDefault="009C675A" w:rsidP="009C675A">
      <w:pPr>
        <w:jc w:val="center"/>
        <w:rPr>
          <w:sz w:val="72"/>
          <w:szCs w:val="72"/>
        </w:rPr>
      </w:pPr>
    </w:p>
    <w:p w:rsidR="009C675A" w:rsidRDefault="009C675A" w:rsidP="009C675A">
      <w:pPr>
        <w:jc w:val="center"/>
        <w:rPr>
          <w:sz w:val="72"/>
          <w:szCs w:val="72"/>
        </w:rPr>
      </w:pPr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През 2023г. дейността на НЧ „Любен Каравелов-1952”, с. Горна Хубавка е свързана с развитие и обогатяване на културния живот, социалната и образователната дейност в населеното място; със запазване и разпространение на народните обичаи и традиции; с разширяване знанията и обогатяване на културата на населението, приобщаване към ценностите и постиженията на науката, изкуството и културата; с възпитаване и утвърждаване на националното самочувствие.  средище за духовен живот в селото и региона. През отчетния период читалището поддържа общодостъпна библиотека с читалня, организира празненства, чествания, младежки дейности и др. Читалищният секретар разполага с 1 бр. компютър на работното си място и предоставя и някои компютърни услуги на нуждаещите се. Библиотечния фонд е 4942 тома литература. Основните задачи на читалището като културен институт са свързани с възпитаване на хора с високи културни изисквания и интегриране на младите към европейските норми на живот. Регистрираните читалищни членове за 2023 г. са 50. Брой жители на населеното място-369. </w:t>
      </w:r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През годината са проведени следните културно-масови мероприятия: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Месец януари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11 януари- Международен ден на думата „Благодаря“ – подреден кът в библиотеката и беседа с деца.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Проведена ученическа забава през зимната ваканция</w:t>
      </w:r>
    </w:p>
    <w:p w:rsidR="009C675A" w:rsidRDefault="009C675A" w:rsidP="009C675A">
      <w:pPr>
        <w:tabs>
          <w:tab w:val="left" w:pos="1365"/>
        </w:tabs>
        <w:ind w:left="360"/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Месец февруари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Ден на влюбените – изработване на декорации и украса за празника с деца и изложба на изработените творби.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Подреден кът в библиотеката, посветен на Васил Левски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мартеници с деца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Месец март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Посрещане на Баба Марта с най-малките и закичване на всеки читател с мартеница 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Честване на трети март-Националния празник на РБългария-подреден кът за празника в библиотеката, рецитал на стихотворения и песни за България с ученици в библиотеката 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Изработване на поздравителни картички за 8 март – Международния ден на жената 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поход в околностите на селото по случай Първа пролет с деца и възрастни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април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април- Международния ден на хумора и сатирата – организиране и провеждане на забавна вечер с разказване на шеги и вицове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април- ден на космонавтиката – подреден кът в библиотеката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Боядисване на великденски яйца с деца. Изложба на великденски яйца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Месец май: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Празнуване на международния ден на труда – излет и пикник сред природата с деца и възрастни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9 май- Ден на Европа – подреден кът в библиотеката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Колективно четене на книжки за Кирил и Методий с ученици от 1-ви до 4-ти клас</w:t>
      </w:r>
    </w:p>
    <w:p w:rsidR="009C675A" w:rsidRDefault="009C675A" w:rsidP="009C675A">
      <w:pPr>
        <w:pStyle w:val="a3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Месец юни 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детска забава, по случай 1 юни-Деня на детето в двора на читалището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Рецитал с ученици, проведен в библиотеката, посветен на Ботев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Подреден кът в библиотеката, посветен на живота и делото на Христо Ботев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 Месец юли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Провеждане на спортни състезания – народна топка и волейбол 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Лятна читалня на открито в двора на читалището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Месец август: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август-Международен ден на младежта – организиране и провеждане на младежка забава в двора на читалището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19 август – Световен ден на фотографията и във връзка с 70-годишнината от създаването на НЧ „Любен Каравелов” – издирване и събиране на фотографии от миналото до днес, свързани с читалищната дейност. Изложба на фотографии.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Провеждане на спортни състезания – футболна среща с възрастни и младежи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септември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Подредени кътове в библиотеката за 6-ти и 22-ри септември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Проведена беседа с ученици за правилата за обслужване в библиотеката и опазване на книжния фонд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Направа на табло за международния ден на грамотността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Месец октомври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5 октомври- Международния ден на учителя – поднасяне на поздравителни адреси към учителските колективи в град Омуртаг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7 октомври – Световен ден на усмивката – подреден кът в библиотеката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lastRenderedPageBreak/>
        <w:t>Месец ноември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Отбелязване на 1 ноември – Деня на народните будители – колективно четене на материали за живота и делото будителите с ученици 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19 ноември – Световен ден за борба с насилието над деца – проведена беседа с деца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23 ноември – Световен ден на хуманността – проведена беседа с деца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Месец декември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Колективно четене на детски книжки за Дядо Коледа с най-малките читатели на библиотеката</w:t>
      </w:r>
    </w:p>
    <w:p w:rsidR="009C675A" w:rsidRDefault="009C675A" w:rsidP="009C675A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Коледно-новогодишни празници с учениците</w:t>
      </w:r>
    </w:p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Председател: Ахмед Мустафов</w:t>
      </w:r>
      <w:r>
        <w:rPr>
          <w:sz w:val="32"/>
          <w:szCs w:val="32"/>
        </w:rPr>
        <w:tab/>
        <w:t xml:space="preserve">            Чит.секретар: М.Мустафов</w:t>
      </w:r>
    </w:p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/>
    <w:p w:rsidR="009C675A" w:rsidRDefault="009C675A" w:rsidP="009C675A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ПЛАН</w:t>
      </w:r>
    </w:p>
    <w:p w:rsidR="009C675A" w:rsidRDefault="009C675A" w:rsidP="009C675A">
      <w:pPr>
        <w:jc w:val="center"/>
        <w:rPr>
          <w:sz w:val="144"/>
          <w:szCs w:val="144"/>
        </w:rPr>
      </w:pPr>
      <w:r>
        <w:rPr>
          <w:sz w:val="72"/>
          <w:szCs w:val="72"/>
        </w:rPr>
        <w:t>за дейността</w:t>
      </w:r>
    </w:p>
    <w:p w:rsidR="009C675A" w:rsidRDefault="009C675A" w:rsidP="009C675A">
      <w:pPr>
        <w:jc w:val="center"/>
        <w:rPr>
          <w:sz w:val="144"/>
          <w:szCs w:val="144"/>
        </w:rPr>
      </w:pPr>
      <w:r>
        <w:rPr>
          <w:sz w:val="56"/>
          <w:szCs w:val="56"/>
        </w:rPr>
        <w:t>на НЧ „Любен Каравелов - 1952“</w:t>
      </w:r>
      <w:r>
        <w:rPr>
          <w:sz w:val="72"/>
          <w:szCs w:val="72"/>
        </w:rPr>
        <w:t xml:space="preserve"> с.Горна Хубавка за 2024 г.</w:t>
      </w:r>
    </w:p>
    <w:p w:rsidR="009C675A" w:rsidRDefault="009C675A" w:rsidP="009C675A">
      <w:pPr>
        <w:rPr>
          <w:sz w:val="144"/>
          <w:szCs w:val="144"/>
        </w:rPr>
      </w:pPr>
    </w:p>
    <w:p w:rsidR="009C675A" w:rsidRDefault="009C675A" w:rsidP="009C675A">
      <w:pPr>
        <w:rPr>
          <w:sz w:val="144"/>
          <w:szCs w:val="144"/>
        </w:rPr>
      </w:pPr>
    </w:p>
    <w:p w:rsidR="009C675A" w:rsidRDefault="009C675A" w:rsidP="009C675A">
      <w:pPr>
        <w:rPr>
          <w:sz w:val="144"/>
          <w:szCs w:val="144"/>
        </w:rPr>
      </w:pPr>
    </w:p>
    <w:p w:rsidR="009C675A" w:rsidRDefault="009C675A" w:rsidP="009C675A">
      <w:pPr>
        <w:tabs>
          <w:tab w:val="left" w:pos="1365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9C675A" w:rsidRDefault="009C675A" w:rsidP="009C675A">
      <w:pPr>
        <w:tabs>
          <w:tab w:val="left" w:pos="1365"/>
        </w:tabs>
        <w:rPr>
          <w:sz w:val="32"/>
          <w:szCs w:val="32"/>
        </w:rPr>
      </w:pPr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Основни цели на НЧ „Любен Каравелов-1952“ през 2024 г. са :</w:t>
      </w:r>
    </w:p>
    <w:p w:rsidR="009C675A" w:rsidRDefault="009C675A" w:rsidP="009C675A">
      <w:pPr>
        <w:pStyle w:val="a3"/>
        <w:numPr>
          <w:ilvl w:val="0"/>
          <w:numId w:val="2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живот, социалната и образователната дейност.</w:t>
      </w:r>
    </w:p>
    <w:p w:rsidR="009C675A" w:rsidRDefault="009C675A" w:rsidP="009C675A">
      <w:pPr>
        <w:pStyle w:val="a3"/>
        <w:numPr>
          <w:ilvl w:val="0"/>
          <w:numId w:val="2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Запазване и разпространение на народните обичаи и традиции.</w:t>
      </w:r>
    </w:p>
    <w:p w:rsidR="009C675A" w:rsidRDefault="009C675A" w:rsidP="009C675A">
      <w:pPr>
        <w:pStyle w:val="a3"/>
        <w:numPr>
          <w:ilvl w:val="0"/>
          <w:numId w:val="2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Разширяване знанията и обогатяване на културата на населението, приобщаване към ценностите и постиженията на науката, изкуството и културата.</w:t>
      </w:r>
    </w:p>
    <w:p w:rsidR="009C675A" w:rsidRDefault="009C675A" w:rsidP="009C675A">
      <w:pPr>
        <w:pStyle w:val="a3"/>
        <w:numPr>
          <w:ilvl w:val="0"/>
          <w:numId w:val="2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Възпитаване и утвърждаване на националното самочувствие.</w:t>
      </w:r>
    </w:p>
    <w:p w:rsidR="009C675A" w:rsidRDefault="009C675A" w:rsidP="009C675A">
      <w:pPr>
        <w:pStyle w:val="a3"/>
        <w:numPr>
          <w:ilvl w:val="0"/>
          <w:numId w:val="2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 бъде средище за духовен живот в селото и региона.</w:t>
      </w:r>
    </w:p>
    <w:p w:rsidR="009C675A" w:rsidRDefault="009C675A" w:rsidP="009C675A">
      <w:pPr>
        <w:pStyle w:val="a3"/>
        <w:numPr>
          <w:ilvl w:val="0"/>
          <w:numId w:val="2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Осигуряване достъп на информация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 постигане на своите цели читалището извършва дейности, като: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Поддържа общодостъпна библиотека с читалня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Организира концерти, празненства, чествания, младежки дейности и др.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Предоставяне на компютърни услуги</w:t>
      </w:r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Заседания на читалищното настоятелство</w:t>
      </w:r>
      <w:r>
        <w:rPr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4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Отчет за дейността на читалището</w:t>
      </w:r>
    </w:p>
    <w:p w:rsidR="009C675A" w:rsidRDefault="009C675A" w:rsidP="009C675A">
      <w:pPr>
        <w:pStyle w:val="a3"/>
        <w:numPr>
          <w:ilvl w:val="0"/>
          <w:numId w:val="4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Отчет на проверителната комисия</w:t>
      </w:r>
    </w:p>
    <w:p w:rsidR="009C675A" w:rsidRDefault="009C675A" w:rsidP="009C675A">
      <w:pPr>
        <w:pStyle w:val="a3"/>
        <w:numPr>
          <w:ilvl w:val="0"/>
          <w:numId w:val="4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Финансови въпроси</w:t>
      </w:r>
    </w:p>
    <w:p w:rsidR="009C675A" w:rsidRDefault="009C675A" w:rsidP="009C675A">
      <w:pPr>
        <w:pStyle w:val="a3"/>
        <w:numPr>
          <w:ilvl w:val="0"/>
          <w:numId w:val="4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Библиотечна дейност</w:t>
      </w:r>
    </w:p>
    <w:p w:rsidR="009C675A" w:rsidRDefault="009C675A" w:rsidP="009C675A">
      <w:pPr>
        <w:pStyle w:val="a3"/>
        <w:numPr>
          <w:ilvl w:val="0"/>
          <w:numId w:val="4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Приемане на годишния план за 2025 г.</w:t>
      </w: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</w:t>
      </w:r>
      <w:r>
        <w:rPr>
          <w:b/>
          <w:sz w:val="32"/>
          <w:szCs w:val="32"/>
        </w:rPr>
        <w:t>Културно-масови мероприятия: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Месец януари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11 януари- Международен ден на думата „Благодаря“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Ученическа забава през зимната ваканция</w:t>
      </w:r>
    </w:p>
    <w:p w:rsidR="009C675A" w:rsidRDefault="009C675A" w:rsidP="009C675A">
      <w:pPr>
        <w:tabs>
          <w:tab w:val="left" w:pos="1365"/>
        </w:tabs>
        <w:spacing w:after="160" w:line="240" w:lineRule="auto"/>
        <w:ind w:left="360"/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Месец февруари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Ден на влюбените – вечер с младежите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Кът в библиотеката, посветен на Васил Левски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Международния ден на майчиният език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мартеници с деца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Месец март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Посрещане на Баба Марта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трети март-Националния празник на РБългария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Тържество, посветено на 8 март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световния ден на поезията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Пролетен бал по случай Първа пролет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април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април- Международния ден на хумора и сатирата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12 април- ден на космонавтиката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Пролетна младежка забава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поход сред природата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Боядисване на яйца с деца.Изложба на великденски яйца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Месец май: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Празнуване на международния ден на труда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3 май- Международен ден за свободата на печата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деня на овчаря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9 май- Ден на Европа</w:t>
      </w:r>
    </w:p>
    <w:p w:rsidR="009C675A" w:rsidRDefault="009C675A" w:rsidP="009C675A">
      <w:pPr>
        <w:pStyle w:val="a3"/>
        <w:numPr>
          <w:ilvl w:val="0"/>
          <w:numId w:val="3"/>
        </w:num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Отбелязване на 24 май- Деня на българската просвета и култура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Месец юни 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детска забава, по случай 1 юни-Деня на детето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Рецитал, посветен на Ботев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19 юни- Ден на бащата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Маратон на четенето</w:t>
      </w: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 Месец юли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Провеждане на спортни състезания 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Лятна читалня на открито в двора на читалището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Провеждане на  излет сред природата</w:t>
      </w:r>
    </w:p>
    <w:p w:rsidR="009C675A" w:rsidRDefault="009C675A" w:rsidP="009C675A">
      <w:pPr>
        <w:pStyle w:val="a3"/>
        <w:tabs>
          <w:tab w:val="left" w:pos="1365"/>
        </w:tabs>
        <w:spacing w:line="254" w:lineRule="auto"/>
        <w:jc w:val="both"/>
        <w:rPr>
          <w:sz w:val="32"/>
          <w:szCs w:val="32"/>
        </w:rPr>
      </w:pP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Месец август: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Празнуване на рождени дни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12 август-Международен ден на младежта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19 август – Световен ден на фотографията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Спортни състезания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Месец септември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6-ти и 22-ри септември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Направа на табло за международния ден на грамотността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Младежка дискотека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Месец октомври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>Честване на 1 октомври- Международния ден на музиката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Честване на 5 октомври- Международния ден на учителя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7 октомври – Световен ден на усмивката</w:t>
      </w: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pStyle w:val="a3"/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lastRenderedPageBreak/>
        <w:t>Месец ноември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Отбелязване на 1 ноември – Деня на народните будители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3 ноември – Ден на българския художник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19 ноември – Световен ден за борба с насилието над деца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23 ноември – Световен ден на хуманността</w:t>
      </w:r>
    </w:p>
    <w:p w:rsidR="009C675A" w:rsidRDefault="009C675A" w:rsidP="009C675A">
      <w:pPr>
        <w:tabs>
          <w:tab w:val="left" w:pos="1365"/>
        </w:tabs>
        <w:jc w:val="both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 xml:space="preserve">         Месец декември</w:t>
      </w:r>
      <w:r>
        <w:rPr>
          <w:b/>
          <w:sz w:val="32"/>
          <w:szCs w:val="32"/>
          <w:lang w:val="de-DE"/>
        </w:rPr>
        <w:t>: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Коледно-новогодишни празници с учениците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26 декември – Ден на бащата</w:t>
      </w:r>
    </w:p>
    <w:p w:rsidR="009C675A" w:rsidRDefault="009C675A" w:rsidP="009C675A">
      <w:pPr>
        <w:pStyle w:val="a3"/>
        <w:numPr>
          <w:ilvl w:val="0"/>
          <w:numId w:val="3"/>
        </w:numPr>
        <w:tabs>
          <w:tab w:val="left" w:pos="1365"/>
        </w:tabs>
        <w:spacing w:line="254" w:lineRule="auto"/>
        <w:jc w:val="both"/>
        <w:rPr>
          <w:sz w:val="32"/>
          <w:szCs w:val="32"/>
        </w:rPr>
      </w:pPr>
      <w:r>
        <w:rPr>
          <w:sz w:val="32"/>
          <w:szCs w:val="32"/>
        </w:rPr>
        <w:t>28 декември – Международен ден на киното</w:t>
      </w:r>
      <w:bookmarkStart w:id="0" w:name="_GoBack"/>
      <w:bookmarkEnd w:id="0"/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</w:p>
    <w:p w:rsidR="009C675A" w:rsidRDefault="009C675A" w:rsidP="009C675A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Председател: Ахмед Мустафов</w:t>
      </w:r>
      <w:r>
        <w:rPr>
          <w:sz w:val="32"/>
          <w:szCs w:val="32"/>
        </w:rPr>
        <w:tab/>
        <w:t xml:space="preserve">            Чит.секретар: М.Мустафов</w:t>
      </w:r>
    </w:p>
    <w:p w:rsidR="009C675A" w:rsidRDefault="009C675A" w:rsidP="009C675A"/>
    <w:p w:rsidR="00655336" w:rsidRDefault="00655336"/>
    <w:sectPr w:rsidR="006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E0"/>
    <w:multiLevelType w:val="hybridMultilevel"/>
    <w:tmpl w:val="01C8CAC2"/>
    <w:lvl w:ilvl="0" w:tplc="6DBAF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21A"/>
    <w:multiLevelType w:val="hybridMultilevel"/>
    <w:tmpl w:val="FE8AA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16213"/>
    <w:multiLevelType w:val="hybridMultilevel"/>
    <w:tmpl w:val="5F5252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675A"/>
    <w:rsid w:val="00655336"/>
    <w:rsid w:val="009C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5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2024-03-14T11:24:00Z</dcterms:created>
  <dcterms:modified xsi:type="dcterms:W3CDTF">2024-03-14T11:30:00Z</dcterms:modified>
</cp:coreProperties>
</file>